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8FF" w:rsidRPr="00A778FF" w:rsidRDefault="00A778FF" w:rsidP="003C2002">
      <w:pPr>
        <w:pStyle w:val="a3"/>
        <w:spacing w:before="0" w:beforeAutospacing="0" w:after="0" w:afterAutospacing="0" w:line="360" w:lineRule="auto"/>
        <w:jc w:val="center"/>
        <w:rPr>
          <w:rStyle w:val="a4"/>
        </w:rPr>
      </w:pPr>
      <w:r w:rsidRPr="00A778FF">
        <w:rPr>
          <w:rStyle w:val="a4"/>
        </w:rPr>
        <w:t>Комментарии к ФГОС</w:t>
      </w:r>
      <w:bookmarkStart w:id="0" w:name="_GoBack"/>
      <w:bookmarkEnd w:id="0"/>
    </w:p>
    <w:p w:rsidR="00A778FF" w:rsidRPr="00A778FF" w:rsidRDefault="00A778FF" w:rsidP="00703854">
      <w:pPr>
        <w:pStyle w:val="a3"/>
        <w:spacing w:before="0" w:beforeAutospacing="0" w:after="0" w:afterAutospacing="0" w:line="360" w:lineRule="auto"/>
        <w:rPr>
          <w:rStyle w:val="a4"/>
        </w:rPr>
      </w:pPr>
    </w:p>
    <w:p w:rsidR="00244A14" w:rsidRPr="00A778FF" w:rsidRDefault="00244A14" w:rsidP="00703854">
      <w:pPr>
        <w:pStyle w:val="a3"/>
        <w:spacing w:before="0" w:beforeAutospacing="0" w:after="0" w:afterAutospacing="0" w:line="360" w:lineRule="auto"/>
      </w:pPr>
      <w:r w:rsidRPr="00A778FF">
        <w:rPr>
          <w:rStyle w:val="a4"/>
        </w:rPr>
        <w:t>Комментарии к разделу III пункта 3.2.2. и к 3.4.4.</w:t>
      </w:r>
    </w:p>
    <w:p w:rsidR="00244A14" w:rsidRPr="00A778FF" w:rsidRDefault="00244A14" w:rsidP="00703854">
      <w:pPr>
        <w:pStyle w:val="a3"/>
        <w:spacing w:before="0" w:beforeAutospacing="0" w:after="0" w:afterAutospacing="0" w:line="360" w:lineRule="auto"/>
        <w:jc w:val="both"/>
      </w:pPr>
      <w:r w:rsidRPr="00A778FF">
        <w:t xml:space="preserve">В соответствии с частью 3 статьи 79 Закона под специальными условиями для получения </w:t>
      </w:r>
      <w:proofErr w:type="gramStart"/>
      <w:r w:rsidRPr="00A778FF">
        <w:t>образования</w:t>
      </w:r>
      <w:proofErr w:type="gramEnd"/>
      <w:r w:rsidRPr="00A778FF">
        <w:t xml:space="preserve"> обучающимися с ограниченными возможностями здоровья понимаются условия обучения, воспитания и развития наших обучающихся,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</w:t>
      </w:r>
      <w:proofErr w:type="gramStart"/>
      <w:r w:rsidRPr="00A778FF">
        <w:t>необходимую техническую помощь, проведение групповых и индивидуальных коррекционных занятий, обеспечение доступа в здания Организаций и другие условия без которых невозможно или затруднено освоение Программ обучающимися с ограниченными возможностями здоровья.</w:t>
      </w:r>
      <w:proofErr w:type="gramEnd"/>
    </w:p>
    <w:p w:rsidR="00244A14" w:rsidRPr="00A778FF" w:rsidRDefault="00244A14" w:rsidP="00703854">
      <w:pPr>
        <w:pStyle w:val="a3"/>
        <w:spacing w:before="0" w:beforeAutospacing="0" w:after="0" w:afterAutospacing="0" w:line="360" w:lineRule="auto"/>
        <w:jc w:val="both"/>
      </w:pPr>
      <w:r w:rsidRPr="00A778FF">
        <w:t>В соответствии с Федеральным законом от 24 ноября 1995 г. №181-ФЗ «О социальной защите инвалидов в Российской Федерации» (далее - Федеральный закон №181-ФЗ) специальные условия должны быть внесены в индивидуальную программу реабилитации инвалида (далее - ИПР). ИПР является обязательной для исполнения всеми без исключения органами и организациями. Порядок разработки индивидуальной программы реабилитации инвалида утвержден приказом Министерства здравоохранения и социального развития Российской Федерации от 4 августа 2008 г. №379н.</w:t>
      </w:r>
    </w:p>
    <w:p w:rsidR="00244A14" w:rsidRPr="00A778FF" w:rsidRDefault="00244A14" w:rsidP="00703854">
      <w:pPr>
        <w:pStyle w:val="a3"/>
        <w:spacing w:before="0" w:beforeAutospacing="0" w:after="0" w:afterAutospacing="0" w:line="360" w:lineRule="auto"/>
        <w:jc w:val="both"/>
      </w:pPr>
      <w:proofErr w:type="gramStart"/>
      <w:r w:rsidRPr="00A778FF">
        <w:t>Объем и содержание услуг ассистента (помощника), оказывающего обучающимся необходимую техническую помощь, определяются Индивидуальной программой реабилитации инвалида (перечень реабилитационных мероприятий, направленных на восстановление способностей инвалида к бытовой, общественной, профессиональной деятельности в соответствии со структурой его потребностей, кругом интересов и уровнем притязаний (Постановление Министерства труда и социального развития Российской Федерации от 14 декабря 1996 г. №14).</w:t>
      </w:r>
      <w:proofErr w:type="gramEnd"/>
    </w:p>
    <w:p w:rsidR="00244A14" w:rsidRPr="00A778FF" w:rsidRDefault="00211BE7" w:rsidP="00703854">
      <w:pPr>
        <w:pStyle w:val="a3"/>
        <w:spacing w:before="0" w:beforeAutospacing="0" w:after="0" w:afterAutospacing="0" w:line="360" w:lineRule="auto"/>
        <w:jc w:val="both"/>
      </w:pPr>
      <w:r w:rsidRPr="00A778FF">
        <w:t xml:space="preserve">ФГОС ДО. </w:t>
      </w:r>
      <w:r w:rsidR="00244A14" w:rsidRPr="00A778FF">
        <w:t xml:space="preserve">3.2.2. </w:t>
      </w:r>
      <w:proofErr w:type="gramStart"/>
      <w:r w:rsidR="00244A14" w:rsidRPr="00A778FF">
        <w:t xml:space="preserve">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адаптации, оказания ранней коррекционной помощи на основе специальных психолого-педагогических подходов и наиболее подходящих для этих детей языков, методов, способов общения и условий, в максимальной степени способствующих получению дошкольного образования, а также </w:t>
      </w:r>
      <w:r w:rsidR="00244A14" w:rsidRPr="00A778FF">
        <w:lastRenderedPageBreak/>
        <w:t>социальному развитию этих детей, в том числе</w:t>
      </w:r>
      <w:proofErr w:type="gramEnd"/>
      <w:r w:rsidR="00244A14" w:rsidRPr="00A778FF">
        <w:t xml:space="preserve"> посредством организации инклюзивного образования детей с ограниченными возможностями здоровья.</w:t>
      </w:r>
    </w:p>
    <w:p w:rsidR="00244A14" w:rsidRPr="00A778FF" w:rsidRDefault="00211BE7" w:rsidP="00703854">
      <w:pPr>
        <w:pStyle w:val="a3"/>
        <w:spacing w:before="0" w:beforeAutospacing="0" w:after="0" w:afterAutospacing="0" w:line="360" w:lineRule="auto"/>
      </w:pPr>
      <w:r w:rsidRPr="00A778FF">
        <w:t xml:space="preserve">ФГОС ДО. </w:t>
      </w:r>
      <w:r w:rsidR="00244A14" w:rsidRPr="00A778FF">
        <w:t>3.4.4. При организации инклюзивного образования:</w:t>
      </w:r>
    </w:p>
    <w:p w:rsidR="00244A14" w:rsidRPr="00A778FF" w:rsidRDefault="00244A14" w:rsidP="00703854">
      <w:pPr>
        <w:pStyle w:val="a3"/>
        <w:spacing w:before="0" w:beforeAutospacing="0" w:after="0" w:afterAutospacing="0" w:line="360" w:lineRule="auto"/>
      </w:pPr>
      <w:proofErr w:type="gramStart"/>
      <w:r w:rsidRPr="00A778FF">
        <w:t>при включении в Группу детей с ограниченными возможностям здоровья к реализации Программы могут быть привлечены дополнительные педагогические работники, имеющие соответствующую квалификацию для работы с данными ограничениями здоровья детей.</w:t>
      </w:r>
      <w:proofErr w:type="gramEnd"/>
      <w:r w:rsidRPr="00A778FF">
        <w:t xml:space="preserve"> Рекомендуется привлекать соответствующих педагогических работников для каждой Группы, в которой организовано инклюзивное образование;</w:t>
      </w:r>
    </w:p>
    <w:p w:rsidR="00244A14" w:rsidRPr="00A778FF" w:rsidRDefault="00244A14" w:rsidP="00703854">
      <w:pPr>
        <w:pStyle w:val="a3"/>
        <w:spacing w:before="0" w:beforeAutospacing="0" w:after="0" w:afterAutospacing="0" w:line="360" w:lineRule="auto"/>
      </w:pPr>
      <w:r w:rsidRPr="00A778FF">
        <w:t>при включении в Группу иных категорий детей, имеющих специальные образовательные потребности, в том числе находящихся в трудной жизненной ситуации</w:t>
      </w:r>
      <w:proofErr w:type="gramStart"/>
      <w:r w:rsidRPr="00A778FF">
        <w:rPr>
          <w:vertAlign w:val="superscript"/>
        </w:rPr>
        <w:t>6</w:t>
      </w:r>
      <w:proofErr w:type="gramEnd"/>
      <w:r w:rsidRPr="00A778FF">
        <w:t>, могут быть привлечены дополнительные педагогические работники, имеющие соответствующую квалификацию.</w:t>
      </w:r>
    </w:p>
    <w:p w:rsidR="00244A14" w:rsidRPr="00A778FF" w:rsidRDefault="00244A14" w:rsidP="00703854">
      <w:pPr>
        <w:pStyle w:val="a3"/>
        <w:spacing w:before="0" w:beforeAutospacing="0" w:after="0" w:afterAutospacing="0" w:line="360" w:lineRule="auto"/>
        <w:jc w:val="both"/>
      </w:pPr>
    </w:p>
    <w:p w:rsidR="00244A14" w:rsidRPr="00A778FF" w:rsidRDefault="00244A14" w:rsidP="00703854">
      <w:pPr>
        <w:pStyle w:val="a3"/>
        <w:spacing w:before="0" w:beforeAutospacing="0" w:after="0" w:afterAutospacing="0" w:line="360" w:lineRule="auto"/>
      </w:pPr>
      <w:r w:rsidRPr="00A778FF">
        <w:rPr>
          <w:rStyle w:val="a4"/>
        </w:rPr>
        <w:t>Комментарии к разделу III пункта 3.2.4.</w:t>
      </w:r>
    </w:p>
    <w:p w:rsidR="00244A14" w:rsidRPr="00A778FF" w:rsidRDefault="00244A14" w:rsidP="00703854">
      <w:pPr>
        <w:pStyle w:val="a3"/>
        <w:spacing w:before="0" w:beforeAutospacing="0" w:after="0" w:afterAutospacing="0" w:line="360" w:lineRule="auto"/>
        <w:jc w:val="both"/>
      </w:pPr>
      <w:r w:rsidRPr="00A778FF">
        <w:t>Предельная наполняемость Группы (включающей, в том числе, детей с ограниченными возможностями здоровья) определяется в соответствии с санитарно-эпидемиологическими правилами и нормативами.</w:t>
      </w:r>
    </w:p>
    <w:p w:rsidR="00244A14" w:rsidRPr="00A778FF" w:rsidRDefault="00244A14" w:rsidP="00703854">
      <w:pPr>
        <w:pStyle w:val="a3"/>
        <w:spacing w:before="0" w:beforeAutospacing="0" w:after="0" w:afterAutospacing="0" w:line="360" w:lineRule="auto"/>
        <w:jc w:val="both"/>
      </w:pPr>
      <w:r w:rsidRPr="00A778FF">
        <w:t>В соответствии с постановлением Главного государственного санитарного врача Российской Федерации от 15 мая 2013 г. №26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организаций»:</w:t>
      </w:r>
    </w:p>
    <w:p w:rsidR="00244A14" w:rsidRPr="00A778FF" w:rsidRDefault="00211BE7" w:rsidP="00703854">
      <w:pPr>
        <w:pStyle w:val="a3"/>
        <w:spacing w:before="0" w:beforeAutospacing="0" w:after="0" w:afterAutospacing="0" w:line="360" w:lineRule="auto"/>
        <w:jc w:val="both"/>
      </w:pPr>
      <w:r w:rsidRPr="00A778FF">
        <w:t xml:space="preserve">ФГОС ДО. </w:t>
      </w:r>
      <w:r w:rsidR="00244A14" w:rsidRPr="00A778FF">
        <w:t>Рекомендуемое количество детей в группах компенсирующей направленности для детей до 3 лет и старше 3 лет, соответственно, не должно превышать:</w:t>
      </w:r>
    </w:p>
    <w:p w:rsidR="00244A14" w:rsidRPr="00A778FF" w:rsidRDefault="00244A14" w:rsidP="00703854">
      <w:pPr>
        <w:pStyle w:val="a3"/>
        <w:spacing w:before="0" w:beforeAutospacing="0" w:after="0" w:afterAutospacing="0" w:line="360" w:lineRule="auto"/>
      </w:pPr>
      <w:r w:rsidRPr="00A778FF">
        <w:t>- для детей с тяжелыми нарушениями речи - 6 и 10 детей;</w:t>
      </w:r>
    </w:p>
    <w:p w:rsidR="00244A14" w:rsidRPr="00A778FF" w:rsidRDefault="00244A14" w:rsidP="00703854">
      <w:pPr>
        <w:pStyle w:val="a3"/>
        <w:spacing w:before="0" w:beforeAutospacing="0" w:after="0" w:afterAutospacing="0" w:line="360" w:lineRule="auto"/>
      </w:pPr>
      <w:r w:rsidRPr="00A778FF">
        <w:t>- для детей с фонетико-фонематическими нарушениями речи в возрасте старше 3 лет -12 детей;</w:t>
      </w:r>
    </w:p>
    <w:p w:rsidR="00244A14" w:rsidRPr="00A778FF" w:rsidRDefault="00244A14" w:rsidP="00703854">
      <w:pPr>
        <w:pStyle w:val="a3"/>
        <w:spacing w:before="0" w:beforeAutospacing="0" w:after="0" w:afterAutospacing="0" w:line="360" w:lineRule="auto"/>
      </w:pPr>
      <w:r w:rsidRPr="00A778FF">
        <w:t>- для глухих детей - 6 детей для обеих возрастных групп;</w:t>
      </w:r>
    </w:p>
    <w:p w:rsidR="00244A14" w:rsidRPr="00A778FF" w:rsidRDefault="00244A14" w:rsidP="00703854">
      <w:pPr>
        <w:pStyle w:val="a3"/>
        <w:spacing w:before="0" w:beforeAutospacing="0" w:after="0" w:afterAutospacing="0" w:line="360" w:lineRule="auto"/>
      </w:pPr>
      <w:r w:rsidRPr="00A778FF">
        <w:t>- для слабослышащих детей - 6 и 8 детей;</w:t>
      </w:r>
    </w:p>
    <w:p w:rsidR="00244A14" w:rsidRPr="00A778FF" w:rsidRDefault="00244A14" w:rsidP="00703854">
      <w:pPr>
        <w:pStyle w:val="a3"/>
        <w:spacing w:before="0" w:beforeAutospacing="0" w:after="0" w:afterAutospacing="0" w:line="360" w:lineRule="auto"/>
      </w:pPr>
      <w:r w:rsidRPr="00A778FF">
        <w:t>- для слепых детей - 6 детей для обеих возрастных групп;</w:t>
      </w:r>
    </w:p>
    <w:p w:rsidR="00244A14" w:rsidRPr="00A778FF" w:rsidRDefault="00244A14" w:rsidP="00703854">
      <w:pPr>
        <w:pStyle w:val="a3"/>
        <w:spacing w:before="0" w:beforeAutospacing="0" w:after="0" w:afterAutospacing="0" w:line="360" w:lineRule="auto"/>
      </w:pPr>
      <w:r w:rsidRPr="00A778FF">
        <w:t xml:space="preserve">- для слабовидящих детей, для детей с </w:t>
      </w:r>
      <w:proofErr w:type="spellStart"/>
      <w:r w:rsidRPr="00A778FF">
        <w:t>амблиопией</w:t>
      </w:r>
      <w:proofErr w:type="spellEnd"/>
      <w:r w:rsidRPr="00A778FF">
        <w:t>, косоглазием - 6 и детей;</w:t>
      </w:r>
    </w:p>
    <w:p w:rsidR="00244A14" w:rsidRPr="00A778FF" w:rsidRDefault="00244A14" w:rsidP="00703854">
      <w:pPr>
        <w:pStyle w:val="a3"/>
        <w:spacing w:before="0" w:beforeAutospacing="0" w:after="0" w:afterAutospacing="0" w:line="360" w:lineRule="auto"/>
      </w:pPr>
      <w:r w:rsidRPr="00A778FF">
        <w:t>- для детей с нарушениями опорно-двигательного аппарата - 6 и 8 детей:</w:t>
      </w:r>
    </w:p>
    <w:p w:rsidR="00244A14" w:rsidRPr="00A778FF" w:rsidRDefault="00244A14" w:rsidP="00703854">
      <w:pPr>
        <w:pStyle w:val="a3"/>
        <w:spacing w:before="0" w:beforeAutospacing="0" w:after="0" w:afterAutospacing="0" w:line="360" w:lineRule="auto"/>
      </w:pPr>
      <w:r w:rsidRPr="00A778FF">
        <w:t>- для детей с задержкой психического развития - 6 и 10 детей;</w:t>
      </w:r>
    </w:p>
    <w:p w:rsidR="00244A14" w:rsidRPr="00A778FF" w:rsidRDefault="00244A14" w:rsidP="00703854">
      <w:pPr>
        <w:pStyle w:val="a3"/>
        <w:spacing w:before="0" w:beforeAutospacing="0" w:after="0" w:afterAutospacing="0" w:line="360" w:lineRule="auto"/>
      </w:pPr>
      <w:r w:rsidRPr="00A778FF">
        <w:t>- для детей с умственной отсталостью легкой степени - 6 и 10 детей;</w:t>
      </w:r>
    </w:p>
    <w:p w:rsidR="00244A14" w:rsidRPr="00A778FF" w:rsidRDefault="00244A14" w:rsidP="00703854">
      <w:pPr>
        <w:pStyle w:val="a3"/>
        <w:spacing w:before="0" w:beforeAutospacing="0" w:after="0" w:afterAutospacing="0" w:line="360" w:lineRule="auto"/>
      </w:pPr>
      <w:r w:rsidRPr="00A778FF">
        <w:t>- для детей с умственной отсталостью умеренной, тяжелой в возрасте старше 3 лет - 8 детей;</w:t>
      </w:r>
    </w:p>
    <w:p w:rsidR="00244A14" w:rsidRPr="00A778FF" w:rsidRDefault="00244A14" w:rsidP="00703854">
      <w:pPr>
        <w:pStyle w:val="a3"/>
        <w:spacing w:before="0" w:beforeAutospacing="0" w:after="0" w:afterAutospacing="0" w:line="360" w:lineRule="auto"/>
      </w:pPr>
      <w:r w:rsidRPr="00A778FF">
        <w:lastRenderedPageBreak/>
        <w:t>- для детей с аутизмом только в возрасте старше 3 лет - 5 детей;</w:t>
      </w:r>
    </w:p>
    <w:p w:rsidR="00244A14" w:rsidRPr="00A778FF" w:rsidRDefault="00244A14" w:rsidP="00703854">
      <w:pPr>
        <w:pStyle w:val="a3"/>
        <w:spacing w:before="0" w:beforeAutospacing="0" w:after="0" w:afterAutospacing="0" w:line="360" w:lineRule="auto"/>
        <w:jc w:val="both"/>
      </w:pPr>
      <w:r w:rsidRPr="00A778FF">
        <w:t>- для детей со сложным дефектом (имеющих сочетание 2 или более недостатков в физическом и (или) психическом развитии) - 5 детей для обеих возрастных групп;</w:t>
      </w:r>
    </w:p>
    <w:p w:rsidR="00244A14" w:rsidRPr="00A778FF" w:rsidRDefault="00244A14" w:rsidP="00703854">
      <w:pPr>
        <w:pStyle w:val="a3"/>
        <w:spacing w:before="0" w:beforeAutospacing="0" w:after="0" w:afterAutospacing="0" w:line="360" w:lineRule="auto"/>
        <w:jc w:val="both"/>
      </w:pPr>
      <w:r w:rsidRPr="00A778FF">
        <w:t>- для детей с иными ограниченными возможностями здоровья - 10 и 15 детей. Допускается организовывать разновозрастные (смешанные) группы детей в дошкольных образовательных организациях компенсирующей направленности с учетом возможности организации в них режима дня, соответствующего анатомо-физиологическим особенностям каждой возрастной группы.</w:t>
      </w:r>
    </w:p>
    <w:p w:rsidR="00244A14" w:rsidRPr="00A778FF" w:rsidRDefault="00211BE7" w:rsidP="00703854">
      <w:pPr>
        <w:pStyle w:val="a3"/>
        <w:spacing w:before="0" w:beforeAutospacing="0" w:after="0" w:afterAutospacing="0" w:line="360" w:lineRule="auto"/>
        <w:jc w:val="both"/>
      </w:pPr>
      <w:r w:rsidRPr="00A778FF">
        <w:t xml:space="preserve">ФГОС ДО. </w:t>
      </w:r>
      <w:r w:rsidR="00244A14" w:rsidRPr="00A778FF">
        <w:t>В дошкольных образовательных организациях организация групп комбинированной направленности, реализующих совместное образование здоровых детей и детей с ограниченными возможностями, осуществляется в соответствии с учетом особенностей психофизического развития и возможностей воспитанников.</w:t>
      </w:r>
    </w:p>
    <w:p w:rsidR="00244A14" w:rsidRPr="00A778FF" w:rsidRDefault="00244A14" w:rsidP="00703854">
      <w:pPr>
        <w:pStyle w:val="a3"/>
        <w:spacing w:before="0" w:beforeAutospacing="0" w:after="0" w:afterAutospacing="0" w:line="360" w:lineRule="auto"/>
        <w:jc w:val="both"/>
      </w:pPr>
      <w:r w:rsidRPr="00A778FF">
        <w:t>Рекомендуемое количество детей в группах комбинированной направленности:</w:t>
      </w:r>
    </w:p>
    <w:p w:rsidR="00244A14" w:rsidRPr="00A778FF" w:rsidRDefault="00244A14" w:rsidP="00703854">
      <w:pPr>
        <w:pStyle w:val="a3"/>
        <w:spacing w:before="0" w:beforeAutospacing="0" w:after="0" w:afterAutospacing="0" w:line="360" w:lineRule="auto"/>
        <w:jc w:val="both"/>
      </w:pPr>
      <w:r w:rsidRPr="00A778FF">
        <w:t>а) до 3 лет - не более 10 детей, в том числе не более 3 детей ограниченными возможностями здоровья;</w:t>
      </w:r>
    </w:p>
    <w:p w:rsidR="00244A14" w:rsidRPr="00A778FF" w:rsidRDefault="00244A14" w:rsidP="00703854">
      <w:pPr>
        <w:pStyle w:val="a3"/>
        <w:spacing w:before="0" w:beforeAutospacing="0" w:after="0" w:afterAutospacing="0" w:line="360" w:lineRule="auto"/>
        <w:jc w:val="both"/>
      </w:pPr>
      <w:r w:rsidRPr="00A778FF">
        <w:t>б) старше 3 лет:</w:t>
      </w:r>
    </w:p>
    <w:p w:rsidR="00244A14" w:rsidRPr="00A778FF" w:rsidRDefault="00244A14" w:rsidP="00703854">
      <w:pPr>
        <w:pStyle w:val="a3"/>
        <w:spacing w:before="0" w:beforeAutospacing="0" w:after="0" w:afterAutospacing="0" w:line="360" w:lineRule="auto"/>
        <w:jc w:val="both"/>
      </w:pPr>
      <w:r w:rsidRPr="00A778FF">
        <w:t>- не более 10 детей, в том числе не более 3 глухих детей, или слепых детей, или детей с нарушениями опорно-двигательного аппарата, или детей умственной отсталостью умеренной, тяжелой, или детей со сложным дефектом;</w:t>
      </w:r>
    </w:p>
    <w:p w:rsidR="00244A14" w:rsidRPr="00A778FF" w:rsidRDefault="00244A14" w:rsidP="00703854">
      <w:pPr>
        <w:pStyle w:val="a3"/>
        <w:spacing w:before="0" w:beforeAutospacing="0" w:after="0" w:afterAutospacing="0" w:line="360" w:lineRule="auto"/>
        <w:jc w:val="both"/>
      </w:pPr>
      <w:r w:rsidRPr="00A778FF">
        <w:t xml:space="preserve">- не более 15 детей, в том числе не более 4 слабовидящих и (или) детей </w:t>
      </w:r>
      <w:proofErr w:type="spellStart"/>
      <w:r w:rsidRPr="00A778FF">
        <w:t>амблиопией</w:t>
      </w:r>
      <w:proofErr w:type="spellEnd"/>
      <w:r w:rsidRPr="00A778FF">
        <w:t xml:space="preserve"> и (или) косоглазием, или слабослышащих детей, или детёй, имеющих тяжелые нарушения речи, или детей с умственной отсталостью легкой степени;</w:t>
      </w:r>
    </w:p>
    <w:p w:rsidR="00244A14" w:rsidRPr="00A778FF" w:rsidRDefault="00244A14" w:rsidP="00703854">
      <w:pPr>
        <w:pStyle w:val="a3"/>
        <w:spacing w:before="0" w:beforeAutospacing="0" w:after="0" w:afterAutospacing="0" w:line="360" w:lineRule="auto"/>
        <w:jc w:val="both"/>
      </w:pPr>
      <w:r w:rsidRPr="00A778FF">
        <w:t>- не более 17 детей, в том числе не более 5 детей с задержкой психического развития.</w:t>
      </w:r>
    </w:p>
    <w:p w:rsidR="00244A14" w:rsidRPr="00A778FF" w:rsidRDefault="00211BE7" w:rsidP="00703854">
      <w:pPr>
        <w:pStyle w:val="a3"/>
        <w:spacing w:before="0" w:beforeAutospacing="0" w:after="0" w:afterAutospacing="0" w:line="360" w:lineRule="auto"/>
        <w:rPr>
          <w:rStyle w:val="a4"/>
        </w:rPr>
      </w:pPr>
      <w:r w:rsidRPr="00A778FF">
        <w:t xml:space="preserve">ФГОС ДО. </w:t>
      </w:r>
      <w:r w:rsidR="00244A14" w:rsidRPr="00A778FF">
        <w:t>3.2.4. Наполняемость Группы определяется с учетом возраста детей, их состояния здоровья, специфики Программы.</w:t>
      </w:r>
    </w:p>
    <w:p w:rsidR="00244A14" w:rsidRPr="00A778FF" w:rsidRDefault="00244A14" w:rsidP="00703854">
      <w:pPr>
        <w:pStyle w:val="a3"/>
        <w:spacing w:before="0" w:beforeAutospacing="0" w:after="0" w:afterAutospacing="0" w:line="360" w:lineRule="auto"/>
      </w:pPr>
      <w:r w:rsidRPr="00A778FF">
        <w:rPr>
          <w:rStyle w:val="a4"/>
        </w:rPr>
        <w:t>Комментарии к разделу III пункта 3.2.7.</w:t>
      </w:r>
    </w:p>
    <w:p w:rsidR="00244A14" w:rsidRPr="00A778FF" w:rsidRDefault="00244A14" w:rsidP="00703854">
      <w:pPr>
        <w:pStyle w:val="a3"/>
        <w:spacing w:before="0" w:beforeAutospacing="0" w:after="0" w:afterAutospacing="0" w:line="360" w:lineRule="auto"/>
        <w:jc w:val="both"/>
      </w:pPr>
      <w:r w:rsidRPr="00A778FF">
        <w:t xml:space="preserve">В соответствии с частью 1 статьи 79 Закона: «... содержание образования и условия организации обучения и </w:t>
      </w:r>
      <w:proofErr w:type="gramStart"/>
      <w:r w:rsidRPr="00A778FF">
        <w:t>воспитания</w:t>
      </w:r>
      <w:proofErr w:type="gramEnd"/>
      <w:r w:rsidRPr="00A778FF">
        <w:t xml:space="preserve"> обучающихся с ограниченными возможностями здоровья (далее - ОВЗ) </w:t>
      </w:r>
      <w:r w:rsidRPr="00A778FF">
        <w:rPr>
          <w:b/>
        </w:rPr>
        <w:t>определяются адаптированной образовательной программой</w:t>
      </w:r>
      <w:r w:rsidRPr="00A778FF">
        <w:t xml:space="preserve">, а для инвалидов также в соответствии с </w:t>
      </w:r>
      <w:r w:rsidRPr="00A778FF">
        <w:rPr>
          <w:b/>
        </w:rPr>
        <w:t>индивидуальной программой реабилитации инвалида</w:t>
      </w:r>
      <w:r w:rsidRPr="00A778FF">
        <w:t xml:space="preserve">». В связи с этим, дм получения общего образования детьми с ОВЗ в Организациях должны разрабатываться соответствующие адаптированные основные общеобразовательные программы (отдельными документами) с учетом особенностей их психофизического развития и индивидуальных возможностей. Индивидуальную программу реабилитации разрабатывает Бюро </w:t>
      </w:r>
      <w:proofErr w:type="gramStart"/>
      <w:r w:rsidRPr="00A778FF">
        <w:t>медико-социальной</w:t>
      </w:r>
      <w:proofErr w:type="gramEnd"/>
      <w:r w:rsidRPr="00A778FF">
        <w:t xml:space="preserve"> экспертизы (в </w:t>
      </w:r>
      <w:r w:rsidRPr="00A778FF">
        <w:lastRenderedPageBreak/>
        <w:t xml:space="preserve">соответствии со статьей 7 Федерального закона №181-ФЗ). Условия должны быть созданы в соответствии с Рекомендациями ПМПК (приказ </w:t>
      </w:r>
      <w:proofErr w:type="spellStart"/>
      <w:r w:rsidRPr="00A778FF">
        <w:t>Минобрнауки</w:t>
      </w:r>
      <w:proofErr w:type="spellEnd"/>
      <w:r w:rsidRPr="00A778FF">
        <w:t xml:space="preserve"> России от 20 сентября 2013 г. №1082 «Об утверждении Положения о психолого-медико-педагогической комиссии»).</w:t>
      </w:r>
    </w:p>
    <w:p w:rsidR="00244A14" w:rsidRPr="00A778FF" w:rsidRDefault="00244A14" w:rsidP="0070385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3.2.7. Для коррекционной работы с детьми с ограниченными возможностями здоровья, осваивающими Программу совместно с другими детьми в Группах </w:t>
      </w:r>
      <w:r w:rsidRPr="00A778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комбинированной</w:t>
      </w:r>
      <w:r w:rsidRPr="00A77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направленности, должны создаваться условия в соответствии с перечнем и планом реализации индивидуально ориентированных коррекционных мероприятий, обеспечивающих удовлетворение особых образовательных потребностей детей с ограниченными возможностями здоровья.</w:t>
      </w:r>
    </w:p>
    <w:p w:rsidR="00244A14" w:rsidRPr="00A778FF" w:rsidRDefault="00244A14" w:rsidP="0070385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8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создании условий для работы с детьми-инвалидами, осваивающими Программу, должна учитываться индивидуальная программа реабилитации ребенка-инвалида.</w:t>
      </w:r>
    </w:p>
    <w:p w:rsidR="00244A14" w:rsidRPr="00A778FF" w:rsidRDefault="00244A14" w:rsidP="00703854">
      <w:pPr>
        <w:pStyle w:val="a3"/>
        <w:spacing w:before="0" w:beforeAutospacing="0" w:after="0" w:afterAutospacing="0" w:line="360" w:lineRule="auto"/>
      </w:pPr>
      <w:r w:rsidRPr="00A778FF">
        <w:rPr>
          <w:rStyle w:val="a4"/>
        </w:rPr>
        <w:t>Комментарии к разделу III пункта 3.4.1.</w:t>
      </w:r>
    </w:p>
    <w:p w:rsidR="00244A14" w:rsidRPr="00A778FF" w:rsidRDefault="00244A14" w:rsidP="00703854">
      <w:pPr>
        <w:pStyle w:val="a3"/>
        <w:spacing w:before="0" w:beforeAutospacing="0" w:after="0" w:afterAutospacing="0" w:line="360" w:lineRule="auto"/>
        <w:jc w:val="both"/>
      </w:pPr>
      <w:proofErr w:type="gramStart"/>
      <w:r w:rsidRPr="00A778FF">
        <w:t>В соответствии с требованиями к кадровому обеспечению Стандарта деятельность руководящих работников, педагогических работников, учебно-вспомогательного персонала, работников, осуществляющих финансовою деятельность, охрану жизни и здоровья детей необходимо рассматривать в полной мере как деятельность по обеспечению и реализации Программы Номенклатура должностей руководящих, педагогических и учебно-вспомогательных работников утверждена постановлением Правительства от 8 августа 2013 г. №678 «Об утверждении номенклатуры должностей педагогических работников организаций, осуществляющих</w:t>
      </w:r>
      <w:proofErr w:type="gramEnd"/>
      <w:r w:rsidRPr="00A778FF">
        <w:t xml:space="preserve"> </w:t>
      </w:r>
      <w:proofErr w:type="gramStart"/>
      <w:r w:rsidRPr="00A778FF">
        <w:t>образовательною</w:t>
      </w:r>
      <w:proofErr w:type="gramEnd"/>
      <w:r w:rsidRPr="00A778FF">
        <w:t xml:space="preserve"> деятельность, должностей руководителей образовательных организаций», а также приказом </w:t>
      </w:r>
      <w:proofErr w:type="spellStart"/>
      <w:r w:rsidRPr="00A778FF">
        <w:t>Минздравсоцразвития</w:t>
      </w:r>
      <w:proofErr w:type="spellEnd"/>
      <w:r w:rsidRPr="00A778FF">
        <w:t xml:space="preserve"> России от 26 августа 2010 г. №761н «Эб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образования». Таким образом, финансовая ответственность за сопровождение реализации Программы указанными категориями персонала возлагается на органы власти субъектов Российской Федерации, осуществляющие управление в сфере образования, и не может быть переложена на уровень муниципалитетов или родителей. То есть средства на оплату труда указанных категорий персонала должны быть заложены в региональные нормативы затрат. Финансовое обеспечение привлечения к реализации Программы научных работников остается на усмотрение субъекта Российской Федерации.</w:t>
      </w:r>
    </w:p>
    <w:p w:rsidR="00244A14" w:rsidRPr="00A778FF" w:rsidRDefault="00244A14" w:rsidP="00703854">
      <w:pPr>
        <w:pStyle w:val="a3"/>
        <w:spacing w:before="0" w:beforeAutospacing="0" w:after="0" w:afterAutospacing="0" w:line="360" w:lineRule="auto"/>
        <w:jc w:val="both"/>
      </w:pPr>
      <w:r w:rsidRPr="00A778FF">
        <w:t xml:space="preserve">В соответствии с пунктом 4 части 2 и частью 3 статьи 28 Закона </w:t>
      </w:r>
      <w:r w:rsidRPr="00A778FF">
        <w:rPr>
          <w:i/>
        </w:rPr>
        <w:t xml:space="preserve">установление штатного расписания является компетенцией Организации. </w:t>
      </w:r>
      <w:r w:rsidRPr="00A778FF">
        <w:t>В то же время Организация должна исходить в первую очередь из задачи обеспечения требований Стандарта.</w:t>
      </w:r>
    </w:p>
    <w:p w:rsidR="00244A14" w:rsidRPr="00A778FF" w:rsidRDefault="00244A14" w:rsidP="00703854">
      <w:pPr>
        <w:pStyle w:val="a3"/>
        <w:spacing w:before="0" w:beforeAutospacing="0" w:after="0" w:afterAutospacing="0" w:line="360" w:lineRule="auto"/>
        <w:jc w:val="both"/>
      </w:pPr>
      <w:r w:rsidRPr="00A778FF">
        <w:lastRenderedPageBreak/>
        <w:t>Для сопровождения реализации Программы на протяжении всего времени реализации (в большинстве случаев соответствующего продолжительности работы группы) в каждой группе должны находиться не менее двух работников, в том числе одного воспитателя (или другого педагогического работника) и помощника воспитателя (младшего воспитателя). Таким образом, дети в любой момент должны находиться с одним или несколькими работниками Организации, принимающими участие в реализации Программы (с педагогическим и/или учебно-вспомогательным работником). При расчете региональных нормативов финансирования необходимо учитывать особенности нагрузки на отдельные должности работников при работе различных группах, в том числе в группах с различной направленностью Программ, а также особенности работы воспитателей в течение времени их совместного пребывания в Организации:</w:t>
      </w:r>
    </w:p>
    <w:p w:rsidR="00244A14" w:rsidRPr="00A778FF" w:rsidRDefault="00244A14" w:rsidP="00703854">
      <w:pPr>
        <w:pStyle w:val="a3"/>
        <w:spacing w:before="0" w:beforeAutospacing="0" w:after="0" w:afterAutospacing="0" w:line="360" w:lineRule="auto"/>
        <w:jc w:val="both"/>
      </w:pPr>
      <w:r w:rsidRPr="00A778FF">
        <w:t>- при оформлении результатов наблюдения (мониторинга) за здоровьем, развитием и воспитанием детей, в том числе с помощью электронных форм;</w:t>
      </w:r>
    </w:p>
    <w:p w:rsidR="00244A14" w:rsidRPr="00A778FF" w:rsidRDefault="00244A14" w:rsidP="00703854">
      <w:pPr>
        <w:pStyle w:val="a3"/>
        <w:spacing w:before="0" w:beforeAutospacing="0" w:after="0" w:afterAutospacing="0" w:line="360" w:lineRule="auto"/>
        <w:jc w:val="both"/>
      </w:pPr>
      <w:r w:rsidRPr="00A778FF">
        <w:t>- разработке плана (программы) воспитательной работы;</w:t>
      </w:r>
    </w:p>
    <w:p w:rsidR="00244A14" w:rsidRPr="00A778FF" w:rsidRDefault="00244A14" w:rsidP="00703854">
      <w:pPr>
        <w:pStyle w:val="a3"/>
        <w:spacing w:before="0" w:beforeAutospacing="0" w:after="0" w:afterAutospacing="0" w:line="360" w:lineRule="auto"/>
        <w:jc w:val="both"/>
      </w:pPr>
      <w:proofErr w:type="gramStart"/>
      <w:r w:rsidRPr="00A778FF">
        <w:t>- при участии в работе педагогических, методических советов, других формах методической работы, в работе по проведению 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консультативной помощи родителям (лицам, их заменяющим) и иных мероприятиях, предусмотренных должностной инструкцией.</w:t>
      </w:r>
      <w:proofErr w:type="gramEnd"/>
    </w:p>
    <w:p w:rsidR="00244A14" w:rsidRPr="00A778FF" w:rsidRDefault="00244A14" w:rsidP="00703854">
      <w:pPr>
        <w:pStyle w:val="a3"/>
        <w:spacing w:before="0" w:beforeAutospacing="0" w:after="0" w:afterAutospacing="0" w:line="360" w:lineRule="auto"/>
        <w:jc w:val="both"/>
      </w:pPr>
      <w:r w:rsidRPr="00A778FF">
        <w:t>Необходимо также учитывать, что для эффективного развития детей в выделенных образовательных областях с детьми в течение дня помимо воспитателя должны работать и другие педагогические работники (например, инструкторы по физической культуре, музыкальные руководители специалисты по художественному и эстетическому воспитанию, педагоги-психологи), а также должна осуществляться методическая поддержка реализации Программы. Для этого Организация самостоятельно устанавливает штатное расписание в пределах выделяемого финансирования. Таким образом, региональные нормативы затрат должны учитывать необходимость покрытия расходов Организации, связанных с привлечением всех категорий работников, предусмотренных пунктом 3.4.1 Стандарта.</w:t>
      </w:r>
    </w:p>
    <w:p w:rsidR="00244A14" w:rsidRPr="00A778FF" w:rsidRDefault="00244A14" w:rsidP="00703854">
      <w:pPr>
        <w:pStyle w:val="a3"/>
        <w:spacing w:before="0" w:beforeAutospacing="0" w:after="0" w:afterAutospacing="0" w:line="360" w:lineRule="auto"/>
      </w:pPr>
      <w:r w:rsidRPr="00A778FF">
        <w:rPr>
          <w:rStyle w:val="a4"/>
        </w:rPr>
        <w:t>Комментарии к разделу III пунктов 3.4.3. и 3.4.4.</w:t>
      </w:r>
    </w:p>
    <w:p w:rsidR="00244A14" w:rsidRPr="00A778FF" w:rsidRDefault="00244A14" w:rsidP="00703854">
      <w:pPr>
        <w:pStyle w:val="a3"/>
        <w:spacing w:before="0" w:beforeAutospacing="0" w:after="0" w:afterAutospacing="0" w:line="360" w:lineRule="auto"/>
      </w:pPr>
      <w:proofErr w:type="gramStart"/>
      <w:r w:rsidRPr="00A778FF">
        <w:t>Педагогическими работниками, дополнительно привлекаемыми для обеспечения реализации Программы в группах для детей с ОВЗ (пункт 3.4.3.</w:t>
      </w:r>
      <w:proofErr w:type="gramEnd"/>
      <w:r w:rsidRPr="00A778FF">
        <w:t xml:space="preserve"> Стандарта) и в общеразвивающих группах, в которых обучаются дети с ОВЗ (пункт 3.4.3. </w:t>
      </w:r>
      <w:proofErr w:type="gramStart"/>
      <w:r w:rsidRPr="00A778FF">
        <w:t xml:space="preserve">Стандарта), являются учителя-дефектологи, учителя-логопеды, а также, в случае необходимости, </w:t>
      </w:r>
      <w:r w:rsidRPr="00A778FF">
        <w:lastRenderedPageBreak/>
        <w:t>социальные педагоги.</w:t>
      </w:r>
      <w:proofErr w:type="gramEnd"/>
      <w:r w:rsidRPr="00A778FF">
        <w:t xml:space="preserve"> Рекомендованное количество соответствующих педагогов в расчете на одну группу (для обоих случаев) составляет 1 ставку на группу.</w:t>
      </w:r>
    </w:p>
    <w:p w:rsidR="00244A14" w:rsidRPr="00A778FF" w:rsidRDefault="00244A14" w:rsidP="00703854">
      <w:pPr>
        <w:pStyle w:val="a3"/>
        <w:spacing w:before="0" w:beforeAutospacing="0" w:after="0" w:afterAutospacing="0" w:line="360" w:lineRule="auto"/>
      </w:pPr>
      <w:r w:rsidRPr="00A778FF">
        <w:t xml:space="preserve">3.4.3. </w:t>
      </w:r>
      <w:proofErr w:type="gramStart"/>
      <w:r w:rsidRPr="00A778FF">
        <w:t>При работе в Группах для детей с ограниченными возможностям здоровья в Организации могут быть дополнительно предусмотрены должности педагогических работников, имеющих соответствующую квалификацию для работы с данными ограничениями здоровья детей, в том числе ассистентов (помощников), оказывающих детям необходимую помощь.</w:t>
      </w:r>
      <w:proofErr w:type="gramEnd"/>
      <w:r w:rsidRPr="00A778FF">
        <w:t xml:space="preserve">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здоровья.</w:t>
      </w:r>
    </w:p>
    <w:p w:rsidR="00244A14" w:rsidRPr="00A778FF" w:rsidRDefault="00244A14" w:rsidP="00703854">
      <w:pPr>
        <w:pStyle w:val="a3"/>
        <w:spacing w:before="0" w:beforeAutospacing="0" w:after="0" w:afterAutospacing="0" w:line="360" w:lineRule="auto"/>
      </w:pPr>
      <w:r w:rsidRPr="00A778FF">
        <w:t>3.4.4. При организации инклюзивного образования:</w:t>
      </w:r>
    </w:p>
    <w:p w:rsidR="00244A14" w:rsidRPr="00A778FF" w:rsidRDefault="00244A14" w:rsidP="00703854">
      <w:pPr>
        <w:pStyle w:val="a3"/>
        <w:spacing w:before="0" w:beforeAutospacing="0" w:after="0" w:afterAutospacing="0" w:line="360" w:lineRule="auto"/>
      </w:pPr>
      <w:proofErr w:type="gramStart"/>
      <w:r w:rsidRPr="00A778FF">
        <w:t>при включении в Группу детей с ограниченными возможностям здоровья к реализации Программы могут быть привлечены дополнительные педагогические работники, имеющие соответствующую квалификацию для работы с данными ограничениями здоровья детей.</w:t>
      </w:r>
      <w:proofErr w:type="gramEnd"/>
      <w:r w:rsidRPr="00A778FF">
        <w:t xml:space="preserve"> Рекомендуется привлекать соответствующих педагогических работников для каждой Группы, в которой организовано инклюзивное образование;</w:t>
      </w:r>
    </w:p>
    <w:p w:rsidR="00244A14" w:rsidRPr="00A778FF" w:rsidRDefault="00244A14" w:rsidP="00703854">
      <w:pPr>
        <w:pStyle w:val="a3"/>
        <w:spacing w:before="0" w:beforeAutospacing="0" w:after="0" w:afterAutospacing="0" w:line="360" w:lineRule="auto"/>
      </w:pPr>
      <w:r w:rsidRPr="00A778FF">
        <w:t>при включении в Группу иных категорий детей, имеющих специальные образовательные потребности, в том числе находящихся в трудной жизненной ситуации</w:t>
      </w:r>
      <w:proofErr w:type="gramStart"/>
      <w:r w:rsidRPr="00A778FF">
        <w:rPr>
          <w:vertAlign w:val="superscript"/>
        </w:rPr>
        <w:t>6</w:t>
      </w:r>
      <w:proofErr w:type="gramEnd"/>
      <w:r w:rsidRPr="00A778FF">
        <w:t>, могут быть привлечены дополнительные педагогические работники, имеющие соответствующую квалификацию.</w:t>
      </w:r>
    </w:p>
    <w:p w:rsidR="00244A14" w:rsidRPr="00A778FF" w:rsidRDefault="00244A14" w:rsidP="00703854">
      <w:pPr>
        <w:pStyle w:val="a3"/>
        <w:spacing w:before="0" w:beforeAutospacing="0" w:after="0" w:afterAutospacing="0" w:line="360" w:lineRule="auto"/>
        <w:jc w:val="both"/>
      </w:pPr>
    </w:p>
    <w:p w:rsidR="00244A14" w:rsidRPr="00A778FF" w:rsidRDefault="00244A14" w:rsidP="00703854">
      <w:pPr>
        <w:pStyle w:val="a3"/>
        <w:spacing w:before="0" w:beforeAutospacing="0" w:after="0" w:afterAutospacing="0" w:line="360" w:lineRule="auto"/>
        <w:jc w:val="both"/>
      </w:pPr>
    </w:p>
    <w:p w:rsidR="00487885" w:rsidRPr="00A778FF" w:rsidRDefault="00487885" w:rsidP="0070385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487885" w:rsidRPr="00A778FF" w:rsidSect="005A2910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BEC" w:rsidRDefault="006D0BEC" w:rsidP="00D46F33">
      <w:pPr>
        <w:spacing w:after="0" w:line="240" w:lineRule="auto"/>
      </w:pPr>
      <w:r>
        <w:separator/>
      </w:r>
    </w:p>
  </w:endnote>
  <w:endnote w:type="continuationSeparator" w:id="0">
    <w:p w:rsidR="006D0BEC" w:rsidRDefault="006D0BEC" w:rsidP="00D46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9773951"/>
      <w:docPartObj>
        <w:docPartGallery w:val="Page Numbers (Bottom of Page)"/>
        <w:docPartUnique/>
      </w:docPartObj>
    </w:sdtPr>
    <w:sdtEndPr/>
    <w:sdtContent>
      <w:p w:rsidR="00E442DD" w:rsidRDefault="00211BD4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C200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46F33" w:rsidRDefault="00D46F3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BEC" w:rsidRDefault="006D0BEC" w:rsidP="00D46F33">
      <w:pPr>
        <w:spacing w:after="0" w:line="240" w:lineRule="auto"/>
      </w:pPr>
      <w:r>
        <w:separator/>
      </w:r>
    </w:p>
  </w:footnote>
  <w:footnote w:type="continuationSeparator" w:id="0">
    <w:p w:rsidR="006D0BEC" w:rsidRDefault="006D0BEC" w:rsidP="00D46F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18D7"/>
    <w:rsid w:val="000C334F"/>
    <w:rsid w:val="001262AD"/>
    <w:rsid w:val="001718EA"/>
    <w:rsid w:val="001D5406"/>
    <w:rsid w:val="00211BD4"/>
    <w:rsid w:val="00211BE7"/>
    <w:rsid w:val="00244A14"/>
    <w:rsid w:val="00373380"/>
    <w:rsid w:val="003C2002"/>
    <w:rsid w:val="0047109A"/>
    <w:rsid w:val="00487885"/>
    <w:rsid w:val="005A2910"/>
    <w:rsid w:val="006D0BEC"/>
    <w:rsid w:val="00703854"/>
    <w:rsid w:val="007D6794"/>
    <w:rsid w:val="007F6EB0"/>
    <w:rsid w:val="009D18D7"/>
    <w:rsid w:val="00A15693"/>
    <w:rsid w:val="00A778FF"/>
    <w:rsid w:val="00D46F33"/>
    <w:rsid w:val="00E44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9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4A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44A14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D46F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46F33"/>
  </w:style>
  <w:style w:type="paragraph" w:styleId="a7">
    <w:name w:val="footer"/>
    <w:basedOn w:val="a"/>
    <w:link w:val="a8"/>
    <w:uiPriority w:val="99"/>
    <w:unhideWhenUsed/>
    <w:rsid w:val="00D46F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46F33"/>
  </w:style>
  <w:style w:type="paragraph" w:styleId="a9">
    <w:name w:val="Balloon Text"/>
    <w:basedOn w:val="a"/>
    <w:link w:val="aa"/>
    <w:uiPriority w:val="99"/>
    <w:semiHidden/>
    <w:unhideWhenUsed/>
    <w:rsid w:val="007D6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D67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6</Pages>
  <Words>1996</Words>
  <Characters>11382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imctomsk imctomsk</dc:creator>
  <cp:keywords/>
  <dc:description/>
  <cp:lastModifiedBy>Пользователь</cp:lastModifiedBy>
  <cp:revision>13</cp:revision>
  <cp:lastPrinted>2016-04-28T05:17:00Z</cp:lastPrinted>
  <dcterms:created xsi:type="dcterms:W3CDTF">2016-04-28T04:42:00Z</dcterms:created>
  <dcterms:modified xsi:type="dcterms:W3CDTF">2017-10-26T04:19:00Z</dcterms:modified>
</cp:coreProperties>
</file>